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430" w:rsidRDefault="00873430" w:rsidP="0087343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464321">
        <w:rPr>
          <w:rFonts w:ascii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873430" w:rsidRPr="00464321" w:rsidRDefault="00873430" w:rsidP="0087343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В  результате  изучения  основ  безопасности жизнедеятельности ученик </w:t>
      </w:r>
      <w:r>
        <w:rPr>
          <w:rFonts w:ascii="Times New Roman" w:hAnsi="Times New Roman"/>
          <w:sz w:val="24"/>
          <w:szCs w:val="24"/>
        </w:rPr>
        <w:t xml:space="preserve">11 класса </w:t>
      </w:r>
      <w:r w:rsidRPr="00464321">
        <w:rPr>
          <w:rFonts w:ascii="Times New Roman" w:hAnsi="Times New Roman"/>
          <w:sz w:val="24"/>
          <w:szCs w:val="24"/>
        </w:rPr>
        <w:t>должен: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</w:t>
      </w:r>
      <w:r w:rsidRPr="00464321">
        <w:rPr>
          <w:rFonts w:ascii="Times New Roman" w:hAnsi="Times New Roman"/>
          <w:b/>
          <w:i/>
          <w:sz w:val="24"/>
          <w:szCs w:val="24"/>
        </w:rPr>
        <w:t>- знать: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основные определения понятия «здоровье» и факторы, влияю</w:t>
      </w:r>
      <w:r w:rsidRPr="00464321">
        <w:rPr>
          <w:rFonts w:ascii="Times New Roman" w:hAnsi="Times New Roman"/>
          <w:sz w:val="24"/>
          <w:szCs w:val="24"/>
        </w:rPr>
        <w:softHyphen/>
        <w:t>щие на него;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 потенциальные опасности природного, техногенного и соци</w:t>
      </w:r>
      <w:r w:rsidRPr="00464321">
        <w:rPr>
          <w:rFonts w:ascii="Times New Roman" w:hAnsi="Times New Roman"/>
          <w:sz w:val="24"/>
          <w:szCs w:val="24"/>
        </w:rPr>
        <w:softHyphen/>
        <w:t>ального происхождения, характерные для региона проживания;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основные задачи государственных служб по обеспечению безо</w:t>
      </w:r>
      <w:r w:rsidRPr="00464321">
        <w:rPr>
          <w:rFonts w:ascii="Times New Roman" w:hAnsi="Times New Roman"/>
          <w:sz w:val="24"/>
          <w:szCs w:val="24"/>
        </w:rPr>
        <w:softHyphen/>
        <w:t>пасности жизнедеятельности населения;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основы российского законодательства об обороне государства, о воинской обязанности и военной службе граждан;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 состав и предназначение Вооруженных Сил Российской Феде</w:t>
      </w:r>
      <w:r w:rsidRPr="00464321">
        <w:rPr>
          <w:rFonts w:ascii="Times New Roman" w:hAnsi="Times New Roman"/>
          <w:sz w:val="24"/>
          <w:szCs w:val="24"/>
        </w:rPr>
        <w:softHyphen/>
        <w:t>рации;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основные права и обязанности граждан по призыву на воен</w:t>
      </w:r>
      <w:r w:rsidRPr="00464321">
        <w:rPr>
          <w:rFonts w:ascii="Times New Roman" w:hAnsi="Times New Roman"/>
          <w:sz w:val="24"/>
          <w:szCs w:val="24"/>
        </w:rPr>
        <w:softHyphen/>
        <w:t>ную службу, во время прохождения военной службы и пребывания в запасе;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особенности прохождения военной службы по призыву, кон</w:t>
      </w:r>
      <w:r w:rsidRPr="00464321">
        <w:rPr>
          <w:rFonts w:ascii="Times New Roman" w:hAnsi="Times New Roman"/>
          <w:sz w:val="24"/>
          <w:szCs w:val="24"/>
        </w:rPr>
        <w:softHyphen/>
        <w:t>тракту и альтернативной гражданской службы;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предназначение, структуру и задачи РСЧС;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•  предназначение, структуру и задачи гражданской обороны; 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b/>
          <w:i/>
          <w:sz w:val="24"/>
          <w:szCs w:val="24"/>
        </w:rPr>
      </w:pPr>
      <w:r w:rsidRPr="00464321">
        <w:rPr>
          <w:rFonts w:ascii="Times New Roman" w:hAnsi="Times New Roman"/>
          <w:b/>
          <w:i/>
          <w:sz w:val="24"/>
          <w:szCs w:val="24"/>
        </w:rPr>
        <w:t xml:space="preserve"> - уметь: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 перечислить последовательность действий при возникновении пожара в жилище и подручные средства, которые можно использо</w:t>
      </w:r>
      <w:r w:rsidRPr="00464321">
        <w:rPr>
          <w:rFonts w:ascii="Times New Roman" w:hAnsi="Times New Roman"/>
          <w:sz w:val="24"/>
          <w:szCs w:val="24"/>
        </w:rPr>
        <w:softHyphen/>
        <w:t>вать для ликвидации возгорания;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перечислить порядок действий населения по сигналу «Внима</w:t>
      </w:r>
      <w:r w:rsidRPr="00464321">
        <w:rPr>
          <w:rFonts w:ascii="Times New Roman" w:hAnsi="Times New Roman"/>
          <w:sz w:val="24"/>
          <w:szCs w:val="24"/>
        </w:rPr>
        <w:softHyphen/>
        <w:t>ние всем!» и назвать минимально необходимый набор предметов, ко</w:t>
      </w:r>
      <w:r w:rsidRPr="00464321">
        <w:rPr>
          <w:rFonts w:ascii="Times New Roman" w:hAnsi="Times New Roman"/>
          <w:sz w:val="24"/>
          <w:szCs w:val="24"/>
        </w:rPr>
        <w:softHyphen/>
        <w:t>торый следует взять с собой в случае эвакуации;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объяснить элементарные способы самозащиты, применяемые в конкретной ситуации криминогенного характера;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 назвать способы ориентирования на местности, подачи сигна</w:t>
      </w:r>
      <w:r w:rsidRPr="00464321">
        <w:rPr>
          <w:rFonts w:ascii="Times New Roman" w:hAnsi="Times New Roman"/>
          <w:sz w:val="24"/>
          <w:szCs w:val="24"/>
        </w:rPr>
        <w:softHyphen/>
        <w:t>лов бедствия и другие приемы обеспечения безопасности в случае ав</w:t>
      </w:r>
      <w:r w:rsidRPr="00464321">
        <w:rPr>
          <w:rFonts w:ascii="Times New Roman" w:hAnsi="Times New Roman"/>
          <w:sz w:val="24"/>
          <w:szCs w:val="24"/>
        </w:rPr>
        <w:softHyphen/>
        <w:t>тономного существования в природных условиях;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показать порядок использования средств индивидуальной за</w:t>
      </w:r>
      <w:r w:rsidRPr="00464321">
        <w:rPr>
          <w:rFonts w:ascii="Times New Roman" w:hAnsi="Times New Roman"/>
          <w:sz w:val="24"/>
          <w:szCs w:val="24"/>
        </w:rPr>
        <w:softHyphen/>
        <w:t>щиты;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>•  рассказать о предназначении и задачах организации граждан</w:t>
      </w:r>
      <w:r w:rsidRPr="00464321">
        <w:rPr>
          <w:rFonts w:ascii="Times New Roman" w:hAnsi="Times New Roman"/>
          <w:sz w:val="24"/>
          <w:szCs w:val="24"/>
        </w:rPr>
        <w:softHyphen/>
        <w:t>ской обороны;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b/>
          <w:i/>
          <w:sz w:val="24"/>
          <w:szCs w:val="24"/>
        </w:rPr>
        <w:t>использовать приобретенные знания и умения в практиче</w:t>
      </w:r>
      <w:r w:rsidRPr="00464321">
        <w:rPr>
          <w:rFonts w:ascii="Times New Roman" w:hAnsi="Times New Roman"/>
          <w:b/>
          <w:i/>
          <w:sz w:val="24"/>
          <w:szCs w:val="24"/>
        </w:rPr>
        <w:softHyphen/>
        <w:t>ской деятельности и повседневной жизни для</w:t>
      </w:r>
      <w:r w:rsidRPr="00464321">
        <w:rPr>
          <w:rFonts w:ascii="Times New Roman" w:hAnsi="Times New Roman"/>
          <w:sz w:val="24"/>
          <w:szCs w:val="24"/>
        </w:rPr>
        <w:t>: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•   ведения здорового образа жизни;    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•  действий в опасных и чрезвычайных ситуациях;    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 •   пользования бытовыми приборами;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•  использования по назначению лекарственных препаратов и средств бытовой химии;  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 •   пользования бытовыми приборами экологического контроля качества окружающей среды и продуктов питания;   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  •   соблюдения общих правил безопасности дорожного движения;   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•   соблюдения мер пожарной безопасности дома и на природе;     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•  соблюдения мер безопасного поведения на водоемах в любое  время года; 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  •  соблюдения мер профилактики инфекционных заболеваний; 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Оказание первой медицинской помощи пострадавшим, находящимся в неотложных ситуациях;  </w:t>
      </w:r>
    </w:p>
    <w:p w:rsidR="00873430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* Вызова (обращения за помощью) в случае необходимости соответствующих служб экстренной помощи;     </w:t>
      </w:r>
    </w:p>
    <w:p w:rsidR="00873430" w:rsidRPr="00464321" w:rsidRDefault="00873430" w:rsidP="00873430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464321">
        <w:rPr>
          <w:rFonts w:ascii="Times New Roman" w:hAnsi="Times New Roman"/>
          <w:sz w:val="24"/>
          <w:szCs w:val="24"/>
        </w:rPr>
        <w:t xml:space="preserve">  *  Подготовка к профессиональной деятельности, в том числе к военной службе.</w:t>
      </w:r>
    </w:p>
    <w:p w:rsidR="00873430" w:rsidRPr="00464321" w:rsidRDefault="00873430" w:rsidP="00873430">
      <w:pPr>
        <w:pStyle w:val="a5"/>
        <w:rPr>
          <w:rFonts w:ascii="Times New Roman" w:hAnsi="Times New Roman"/>
          <w:sz w:val="24"/>
          <w:szCs w:val="24"/>
        </w:rPr>
      </w:pPr>
    </w:p>
    <w:p w:rsidR="00873430" w:rsidRPr="00464321" w:rsidRDefault="00873430" w:rsidP="00873430">
      <w:pPr>
        <w:pStyle w:val="a5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873430" w:rsidRDefault="00873430" w:rsidP="00873430">
      <w:pPr>
        <w:pStyle w:val="a5"/>
        <w:jc w:val="center"/>
        <w:rPr>
          <w:b/>
        </w:rPr>
      </w:pPr>
    </w:p>
    <w:p w:rsidR="00873430" w:rsidRDefault="00873430" w:rsidP="0087343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0B2A27">
        <w:rPr>
          <w:rFonts w:ascii="Times New Roman" w:hAnsi="Times New Roman"/>
          <w:b/>
          <w:sz w:val="24"/>
          <w:szCs w:val="24"/>
        </w:rPr>
        <w:t xml:space="preserve">Содержание учебного предмета </w:t>
      </w:r>
    </w:p>
    <w:p w:rsidR="00873430" w:rsidRPr="000B2A27" w:rsidRDefault="00873430" w:rsidP="0087343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42"/>
        <w:gridCol w:w="6520"/>
        <w:gridCol w:w="1168"/>
      </w:tblGrid>
      <w:tr w:rsidR="00873430" w:rsidRPr="0060304C" w:rsidTr="00B51E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60304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60304C">
              <w:rPr>
                <w:rFonts w:ascii="Times New Roman" w:hAnsi="Times New Roman"/>
                <w:b/>
                <w:bCs/>
                <w:sz w:val="24"/>
                <w:szCs w:val="24"/>
              </w:rPr>
              <w:t>.   Основы медицинских знаний и здорового образа жизни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sz w:val="24"/>
                <w:szCs w:val="24"/>
              </w:rPr>
              <w:t>6.   Основы здорового образа жизни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3430" w:rsidRPr="0060304C" w:rsidTr="00B51E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6.1.    Правила личной гигиены и здоровье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Личная гигиена, общие понятия и определения. Уход за кожей, зубами и волосами. Гигиена одежды. Некоторые понятия об очище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нии организма.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6.2.    Нравственность и здоровье. Формирование правильного взаимоотношения полов.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Семья и ее значение в жизни человека. Факторы, оказывающие влияние на гармонию совместной жизни (психологический фактор, культурный фактор, материальный фактор). Качества, которые необ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ходимо воспитать в себе молодому человеку для создания прочной семьи.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6.3.    Болезни, передаваемые половым путем. Меры профилак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тики.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Инфекции, передаваемые половым путем, формы передачи, при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чины, способствующие заражению ИППП. Меры профилактики. Уголовная ответственность за заражение венерической болезнью.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 xml:space="preserve">    СПИД и его профилактика. </w:t>
            </w:r>
            <w:r w:rsidRPr="0060304C">
              <w:rPr>
                <w:rFonts w:ascii="Times New Roman" w:hAnsi="Times New Roman"/>
                <w:sz w:val="24"/>
                <w:szCs w:val="24"/>
              </w:rPr>
              <w:t>ВИЧ-инфекция и СПИД, краткая характеристика и пути заражения. СПИД — это финальная стадия инфекционного заболевания, вы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зываемого вирусом иммунодефицита человека (ВИЧ). Профилактика СПИДа. Ответственность за заражение ВИЧ-ин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фекцией.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6.4 Психологическое состояние человека и причины самоубийств.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Психологическое состояние человека и причины самоубийств.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 xml:space="preserve">6.5.   Семья в современном обществе. Законодательство и семья.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Брак и семья, основные понятия и определения. Условия и поря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док заключения брака. Личные права и обязанности супругов. Иму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щественные права супругов. Права и обязанности родителей.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7.    Основы медицинских знаний и правила оказания первой медицинской помощи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7.1.    Первая медицинская помощь при острой сердечной недо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статочности и инсульте (практические занятия).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Сердечная недостаточность, основные понятия и определения. Инсульт, его возможные причины и возникновение. Первая меди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 xml:space="preserve">цинская помощь при острой сердечной недостаточности и инсульте. 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7.2.    Первая медицинская помощь при ранениях (практические занятия).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Виды ран и общие правила оказания первой медицинской помощи. Способы остановки кровотечения. Правила наложения давящей повязки. Правила наложения жгута. Борьба с болью.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7.3.    Первая медицинская помощь при травмах (практические занятия).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Первая медицинская помощь при травмах опорно-двигательного аппарата. Профилактика травм опорно-двигательного аппарата.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Первая медицинская помощь при черепно-мозговой травме. Пер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вая медицинская помощь при травмах груди, живота, в области таза, при повреждении позвоночника.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7.4.    Экстренная реанимационная  помощь при остановке сердечной деятельности и прекращении дыхания.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Понятия клинической смерти и реанимации. Возможные причи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ны клинической смерти и ее признаки. Правила проведения непря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мого массажа сердца и искусственной вентиляции легких. Правила сердечно-легочной реанимации.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Первая медицинская помощь при тепловых и солнечных ударах, поражениях электрическим током.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 w:rsidRPr="0060304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60304C">
              <w:rPr>
                <w:rFonts w:ascii="Times New Roman" w:hAnsi="Times New Roman"/>
                <w:b/>
                <w:bCs/>
                <w:sz w:val="24"/>
                <w:szCs w:val="24"/>
              </w:rPr>
              <w:t>.   Основы военной службы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1. История военной службы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73430" w:rsidRPr="0060304C" w:rsidTr="00B51E39">
        <w:trPr>
          <w:trHeight w:val="276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1.1 Войны в истории человечества и России.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iCs/>
                <w:sz w:val="24"/>
                <w:szCs w:val="24"/>
              </w:rPr>
              <w:t>1.2 Военная служба – особый вид государственной службы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sz w:val="24"/>
                <w:szCs w:val="24"/>
              </w:rPr>
              <w:t xml:space="preserve">Войны в истории человечества и России.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sz w:val="24"/>
                <w:szCs w:val="24"/>
              </w:rPr>
              <w:t>Военная служба – особый вид государственной службы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iCs/>
                <w:sz w:val="24"/>
                <w:szCs w:val="24"/>
              </w:rPr>
              <w:t>1.3 Исполнение обязанностей военной службы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sz w:val="24"/>
                <w:szCs w:val="24"/>
              </w:rPr>
              <w:t xml:space="preserve"> Исполнение обязанностей военной службы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iCs/>
                <w:sz w:val="24"/>
                <w:szCs w:val="24"/>
              </w:rPr>
              <w:t>1.4 Организация обороны РФ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Cs/>
                <w:sz w:val="24"/>
                <w:szCs w:val="24"/>
              </w:rPr>
              <w:t>Организация обороны РФ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2.    Воинская обязанность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2.1.    Основные понятия о воинской обязанности.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 пребывание в запасе, призыв на военные сборы и прохож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дение военных сборов в период пребывания в запасе.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2.2.    Организация воинского учета и его предназначение.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Организация воинского учета. Первоначальная постановка граж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дан на воинский учет. Обязанности граждан по воинскому учету. Организация медицинского освидетельствования граждан при перво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начальной постановке на воинский учет.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rPr>
          <w:trHeight w:val="4692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2.3.    Обязательная подготовка граждан к военной службе.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2.4.  Добровольная подготовка граждан к военной службе.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Основное содержание обязательной подготовки граждан к воен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ной службе.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Основные требования к индивидуально-психологическим и про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фессиональным качествам молодежи призывного возраста для ком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плектования различных воинских должностей (командные, оператор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ские, связи и наблюдения, водительские и др.).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Основные   направления   добровольной   подготовки   граждан   к  военной службе.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Занятие военно-прикладными видами спорта. Обучение по до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полнительным образовательным программам, имеющим целью воен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ную подготовку несовершеннолетних граждан в общеобразователь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ных учреждениях среднего (полного) общего образования.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Обучение по программам подготовки офицеров запаса на военных кафедрах в образовательных учреждениях высшего профессионально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го образования.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2.5. Освидетельствование граждан при первоначальной  постановке на воинский учет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Организация медицинского освидетельствования и медицинского обследования при первоначальной постановке граждан на воинский учет. Предназначение медицинского освидетельствования. Категории годности к военной службе. Организация профессионально-психоло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гического отбора граждан при первоначальной постановке их на во</w:t>
            </w:r>
            <w:r w:rsidRPr="0060304C">
              <w:rPr>
                <w:rFonts w:ascii="Times New Roman" w:hAnsi="Times New Roman"/>
                <w:sz w:val="24"/>
                <w:szCs w:val="24"/>
              </w:rPr>
              <w:softHyphen/>
              <w:t>инский учет.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2.6. Организация прохождения профессионального психологического отбора при первоначальной постановке на воинский учёт. Психологическая классификация воинских должностей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Организация прохождения профессионального психологического отбора при первоначальной постановке на воинский учёт. Психологическая классификация воинских должностей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2.7 Организация призыва на военную службу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Организация призыва на военную службу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rPr>
          <w:trHeight w:val="276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 xml:space="preserve">2.8 Ответственность граждан по вопросам призыва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2.9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Прохождение военной службы по призыву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 xml:space="preserve">Ответственность граждан по вопросам призыва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Прохождение военной службы по призыву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   Особенности военной службы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3.1.    Правовые основы военной службы.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Военная служба —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службы. Статус военнослужащего, права и свободы военнослужащего. Льготы, предоставляемые военнослужащим, про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ходящим военную службу по призыву. Военные аспекты междуна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родного права.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3.2.    Общевоинские уставы Вооруженных Сия Российской Фе</w:t>
            </w: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softHyphen/>
              <w:t>дерации — закон воинской жизни.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Общевоинские уставы — нормативно-правовые акты, регламен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тирующие жизнь и быт военнослужащих.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Устав внутренней службы Вооруженных Сил Российской Федера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ской Федерации, их предназначение и основные положения.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3.3.    Военная присяга — клятва воина на верность Родине — России.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Военная присяга — основной и нерушимый закон воинской жиз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ни. История принятия военной присяги в России. Текст военной присяги. Порядок приведения военнослужащих к военной присяге. Значение военной присяги для выполнения каждым военнослужа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щим воинского долга.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3.4.    Прохождение военной службы по призыву.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Призыв на военную службу. Время призыва на военную службу, организация призыва. Порядок освобождения граждан от военной службы и предоставления отсрочек.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Общие, должностные и специальные обязанности военнослужа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щих. Размещение военнослужащих, распределение времени и повсе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дневный порядок жизни воинской части. Время военной службы, организация проводов военнослужащих, уволенных в запас.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Воинские звания военнослужащих Вооруженных Сил Российской Федерации.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Военная форма одежды.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4 . Правовые основы военной службы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3430" w:rsidRPr="0060304C" w:rsidTr="00B51E39">
        <w:trPr>
          <w:trHeight w:val="3036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4.1 Социальная защита военнослужащих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4.2 Статус военнослужащего. Правовая защита военнослужащих и членов их семей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Социальная защита военнослужащих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Статус военнослужащего. Правовая защита военнослужащих и членов их семей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30" w:rsidRPr="0060304C" w:rsidTr="00B51E39">
        <w:trPr>
          <w:trHeight w:val="354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4.3.    Прохождение военной службы по контракту.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4.4 Прохождение военной службы женщинами- военнослужащими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Основные условия прохождения военной службы по контракту.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 xml:space="preserve"> Прохождение военной службы женщинами- военнослужащими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4.5.    Права и ответственность военнослужащих.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Общие права военнослужащих. Общие обязанности военнослужа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щих. Виды ответственности, установленной для военнослужащих (дисциплинарная, административная, гражданско-правовая, матери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альная, уголовная).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Военная дисциплина, ее сущность и значение. Дисциплинарные взыскания, налагаемые на солдат и матросов, проходящих военную службу по призыву.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Уголовная ответственность за преступления против военной служ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бы (неисполнение приказа, нарушение уставных правил взаимоотно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шений между военнослужащими, самовольное оставление части и др.).</w:t>
            </w:r>
            <w:r w:rsidRPr="006030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Федеральный закон «Об альтернативной гражданской службе». Альтернативная гражданская служба как особый вид трудовой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деятельности в интересах общества и государства.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Право гражданина на замену военной службы по призыву альтер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нативной гражданской службой.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Сроки альтернативной гражданской службы для разных катего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рий граждан. Время, которое не засчитывается в срок альтернативной гражданской службы.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Подача заявлений о замене военной службы по призыву альтер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нативной гражданской службой.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4.6 Увольнение с военной службы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Увольнение с военной службы. Запас Вооруженных Сил Россий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ской Федерации, его предназначение, порядок освобождения граж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дан от военных сборов.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8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 Военнослужащий — защитник своего Отечества. Честь и достоинство воина Вооруженных Сил.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5.1.  Военнослужащий — патриот, с честью и достоинством несущий звание защитника Отечества.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Основные качества военнослужащего, позволяющие ему с честью и достоинством носить свое воинское звание — защитник Отечества: любовь к Родине, ее истории, культуре, традициям, народу, высокая воинская дисциплина, преданность Отечеству, верность воинскому долгу и военной присяге, готовность в любую минуту встать на защи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ту свободы, независимости, конституционного строя России, народа и Отечества.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5.2.    Военнослужащий — специалист, в совершенстве владе</w:t>
            </w: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softHyphen/>
              <w:t>ющий оружием и военной техникой.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Необходимость глубоких знаний устройства и боевых возможно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стей вверенного вооружения и военной техники, способов их исполь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зования в бою, понимание роли своей военной специальности и долж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ности в обеспечении боеспособности и боеготовности подразделения. Потребность постоянно повышать военно-профессиональные знания, совершенствовать свою выучку и воинское мастерство, быть готовым к грамотным высокопрофессиональным действиям в условиях совре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менного боя.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5.3.    Требования воинской деятельности, предъявляемые к мо</w:t>
            </w: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softHyphen/>
              <w:t>ральным, индивидуально-психологическим и профессиональным качествам гражданина.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Виды воинской деятельности и их особенности. Основные эле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менты воинской деятельности и их предназначение. Особенности воинской деятельности в различных видах Вооруженных Сил и родах войск.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Общие требования воинской деятельности к военнослужащему. Необходимость повышения уровня подготовки молодежи призывно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го возраста к военной службе. Требования к психическим и мораль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но-этическим качествам призывника, основные понятия о психоло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гической совместимости членов воинского коллектива (экипажа, боевого расчета).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rPr>
          <w:trHeight w:val="3864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5.4 Взаимоотношения в воинском коллективе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5.5 Воинская дисциплина. Её суть и значение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Взаимоотношения в воинском коллективе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Военнослужащий — подчиненный, строго соблюдающий Конституцию и законы Российской Федерации, выполняющий требования воинских уставов, приказы командиров и начальников.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 xml:space="preserve"> Единоначалие — принцип строительства Вооруженных Сил Рос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сийской Федерации. Важность соблюдения основного требования, относящегося ко всем военнослужащим, — постоянно поддерживать в воинском коллективе порядок и крепкую воинскую дисциплину, воспитывать в себе убежденность в необходимости подчиняться, уме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и готовность выполнять свои обязанности, беспрекословно пови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новаться командирам и начальникам, при выполнении воинского долга проявлять разумную инициативу.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5.6.    Офицер Российской армии. Требования, предъявляемые к офицеру военной службы.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 xml:space="preserve">    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Основные виды военных образовательных учреждений профессио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нального образования.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Правила приема граждан в военные образовательные учреждения профессионального образования.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Организация подготовки офицерских кадров для Вооруженных Сил Российской Федерации.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430" w:rsidRPr="0060304C" w:rsidTr="00B51E39"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5.7.    Международная (миротворческая) деятельность Воору</w:t>
            </w:r>
            <w:r w:rsidRPr="0060304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softHyphen/>
              <w:t>женных Сил Российской Федерации.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Участие Вооруженных Сил Российской Федерации в миротворче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ских операциях как средство обеспечения национальной безопасно</w:t>
            </w: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softHyphen/>
              <w:t>сти России.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  <w:r w:rsidRPr="0060304C">
              <w:rPr>
                <w:rFonts w:ascii="Times New Roman" w:hAnsi="Times New Roman"/>
                <w:iCs/>
                <w:sz w:val="24"/>
                <w:szCs w:val="24"/>
              </w:rPr>
              <w:t>Нормативно-правовые основы участия России в миротворческих операциях. Подготовка и обучение военнослужащих миротворческого контингента.</w:t>
            </w:r>
          </w:p>
          <w:p w:rsidR="00873430" w:rsidRPr="0060304C" w:rsidRDefault="00873430" w:rsidP="00B51E39">
            <w:pPr>
              <w:pStyle w:val="a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430" w:rsidRPr="0060304C" w:rsidRDefault="00873430" w:rsidP="00B51E3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0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73430" w:rsidRPr="00464321" w:rsidRDefault="00873430" w:rsidP="00873430">
      <w:pPr>
        <w:pStyle w:val="a5"/>
        <w:rPr>
          <w:rFonts w:ascii="Times New Roman" w:hAnsi="Times New Roman"/>
          <w:i/>
          <w:iCs/>
          <w:sz w:val="24"/>
          <w:szCs w:val="24"/>
        </w:rPr>
      </w:pPr>
      <w:r w:rsidRPr="00464321">
        <w:rPr>
          <w:rFonts w:ascii="Times New Roman" w:hAnsi="Times New Roman"/>
          <w:i/>
          <w:iCs/>
          <w:sz w:val="24"/>
          <w:szCs w:val="24"/>
        </w:rPr>
        <w:t xml:space="preserve">   </w:t>
      </w:r>
    </w:p>
    <w:p w:rsidR="00873430" w:rsidRDefault="00873430" w:rsidP="008734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73430" w:rsidRDefault="00873430" w:rsidP="0087343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8404B" w:rsidRDefault="00873430">
      <w:bookmarkStart w:id="0" w:name="_GoBack"/>
      <w:bookmarkEnd w:id="0"/>
    </w:p>
    <w:sectPr w:rsidR="00684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430"/>
    <w:rsid w:val="00866DD9"/>
    <w:rsid w:val="00873430"/>
    <w:rsid w:val="00CA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FD1403-4307-4D3A-B9FD-D96E8EBE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3430"/>
    <w:rPr>
      <w:rFonts w:ascii="Consolas" w:hAnsi="Consolas" w:cs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873430"/>
    <w:rPr>
      <w:rFonts w:ascii="Consolas" w:eastAsia="Times New Roman" w:hAnsi="Consolas" w:cs="Consolas"/>
      <w:sz w:val="21"/>
      <w:szCs w:val="21"/>
    </w:rPr>
  </w:style>
  <w:style w:type="paragraph" w:styleId="a5">
    <w:name w:val="No Spacing"/>
    <w:qFormat/>
    <w:rsid w:val="008734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2337</Words>
  <Characters>13323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2019-09-18T12:33:00Z</dcterms:created>
  <dcterms:modified xsi:type="dcterms:W3CDTF">2019-09-18T12:33:00Z</dcterms:modified>
</cp:coreProperties>
</file>